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AB" w:rsidRDefault="00AE35AB" w:rsidP="00AE35AB">
      <w:pPr>
        <w:jc w:val="center"/>
      </w:pPr>
      <w:r>
        <w:t>POSEBNI USLOVI ZA KORIŠĆENJE USLUGE SIGURNOSNA KOPIJA</w:t>
      </w:r>
    </w:p>
    <w:p w:rsidR="00AE35AB" w:rsidRDefault="00AE35AB"/>
    <w:p w:rsidR="00AE35AB" w:rsidRDefault="00AE35AB" w:rsidP="00AE35AB">
      <w:pPr>
        <w:jc w:val="center"/>
      </w:pPr>
      <w:r>
        <w:t>Opšte odredbe</w:t>
      </w:r>
    </w:p>
    <w:p w:rsidR="00AE35AB" w:rsidRDefault="00AE35AB"/>
    <w:p w:rsidR="00AE35AB" w:rsidRDefault="00AE35AB">
      <w:r>
        <w:t>1. Posebni uslovi za korišćenje usluge SIGURNOSNA KOPIJA (u daljem tekstu: PUK) def</w:t>
      </w:r>
      <w:r w:rsidR="0099432F">
        <w:t>inišu prava i obaveze DATALAB MN</w:t>
      </w:r>
      <w:r>
        <w:t xml:space="preserve"> doo, </w:t>
      </w:r>
      <w:r w:rsidR="0099432F">
        <w:t>Marka Radovića5</w:t>
      </w:r>
      <w:r>
        <w:t>9</w:t>
      </w:r>
      <w:r w:rsidR="0099432F">
        <w:t>/1, 8</w:t>
      </w:r>
      <w:r>
        <w:t xml:space="preserve">1000 </w:t>
      </w:r>
      <w:r w:rsidR="0099432F">
        <w:t>Podgorica</w:t>
      </w:r>
      <w:r>
        <w:t xml:space="preserve">, </w:t>
      </w:r>
      <w:r w:rsidR="0099432F">
        <w:t>Crna Gora</w:t>
      </w:r>
      <w:r>
        <w:t xml:space="preserve">, </w:t>
      </w:r>
      <w:r w:rsidR="0099432F" w:rsidRPr="0045291E">
        <w:rPr>
          <w:rFonts w:cs="Calibri"/>
          <w:color w:val="000000"/>
          <w:spacing w:val="-4"/>
          <w:lang w:val="sr-Latn-ME"/>
        </w:rPr>
        <w:t>PIB: 02679744</w:t>
      </w:r>
      <w:r>
        <w:t xml:space="preserve">, kao PONUĐAČA usluge SIGURNOSNA KOPIJA kao i način i uslove korišćenja istih. </w:t>
      </w:r>
    </w:p>
    <w:p w:rsidR="00AE35AB" w:rsidRDefault="00AE35AB">
      <w:r>
        <w:t xml:space="preserve">2. NARUČILAC koristi softverski paket Datalab PANTHEON™ (u daljem tekstu Aplikacija) i koristiće usluge navedene u PUK isključivo u skladu </w:t>
      </w:r>
      <w:proofErr w:type="gramStart"/>
      <w:r>
        <w:t>sa</w:t>
      </w:r>
      <w:proofErr w:type="gramEnd"/>
      <w:r>
        <w:t xml:space="preserve"> Aplikacijom.</w:t>
      </w:r>
    </w:p>
    <w:p w:rsidR="00AE35AB" w:rsidRDefault="00AE35AB">
      <w:r>
        <w:t xml:space="preserve"> 3. NARUČILAC je pravno lice koje zaključuje važeći PRETPLATNIČKI UGOVOR za usluge definisane u PUK </w:t>
      </w:r>
      <w:proofErr w:type="gramStart"/>
      <w:r>
        <w:t>sa</w:t>
      </w:r>
      <w:proofErr w:type="gramEnd"/>
      <w:r>
        <w:t xml:space="preserve"> PONUĐAČEM. </w:t>
      </w:r>
    </w:p>
    <w:p w:rsidR="00AE35AB" w:rsidRDefault="00AE35AB">
      <w:r>
        <w:t xml:space="preserve">4. REPREZENTATIVNI KORISNIK je fizičko lice </w:t>
      </w:r>
      <w:proofErr w:type="gramStart"/>
      <w:r>
        <w:t>ili</w:t>
      </w:r>
      <w:proofErr w:type="gramEnd"/>
      <w:r>
        <w:t xml:space="preserve"> ovlašćeni korisnik računara NARUČIOCA koji koristi sigurnosne kopije. Pored toga, PUK definiše REPREZENTATIVNOG KORISNIKA kao primarni kontakt za NARUČIOCA, kojeg PONUĐAČ obav</w:t>
      </w:r>
      <w:r w:rsidR="0099432F">
        <w:t>j</w:t>
      </w:r>
      <w:r>
        <w:t xml:space="preserve">eštava o svim pitanjima koja se odnose </w:t>
      </w:r>
      <w:proofErr w:type="gramStart"/>
      <w:r>
        <w:t>na</w:t>
      </w:r>
      <w:proofErr w:type="gramEnd"/>
      <w:r>
        <w:t xml:space="preserve"> PUK putem elektronske pošte dostavljene od strane REPREZENTATIVNOG KORISNIKA.</w:t>
      </w:r>
    </w:p>
    <w:p w:rsidR="00AE35AB" w:rsidRDefault="00AE35AB">
      <w:r>
        <w:t xml:space="preserve"> 5. SIGURNOSKA KOPIJA je duplikat podataka Aplikacije koje korisnik ne želi da izgubi.</w:t>
      </w:r>
    </w:p>
    <w:p w:rsidR="00AE35AB" w:rsidRDefault="00AE35AB">
      <w:r>
        <w:t xml:space="preserve"> 6. SIGURNOSKA KOPIJA je dodatna usluga koja se plaća. </w:t>
      </w:r>
    </w:p>
    <w:p w:rsidR="00AE35AB" w:rsidRDefault="00AE35AB">
      <w:r>
        <w:t xml:space="preserve">7. REPREZENTATIVNI KORISNIK stvara SIGURNOSNE KOPIJE za NARUČIOCA u skladu </w:t>
      </w:r>
      <w:proofErr w:type="gramStart"/>
      <w:r>
        <w:t>sa</w:t>
      </w:r>
      <w:proofErr w:type="gramEnd"/>
      <w:r>
        <w:t xml:space="preserve"> uputstvima PONUĐAČA i prihvata uslove korišćenja istih. Korisničko uputstvo za SIGURN</w:t>
      </w:r>
      <w:r w:rsidR="0099432F">
        <w:t>OSNE KOPIJE je di</w:t>
      </w:r>
      <w:r>
        <w:t xml:space="preserve">o korisničkog uputstva </w:t>
      </w:r>
      <w:r w:rsidR="0099432F">
        <w:t>za upotrebu Aplikacije i nije di</w:t>
      </w:r>
      <w:r>
        <w:t>o PUK.</w:t>
      </w:r>
    </w:p>
    <w:p w:rsidR="00AE35AB" w:rsidRDefault="00AE35AB">
      <w:r>
        <w:t xml:space="preserve"> 8. Korišćenje usluga iz PUK se naplaćuje u skladu </w:t>
      </w:r>
      <w:proofErr w:type="gramStart"/>
      <w:r>
        <w:t>sa</w:t>
      </w:r>
      <w:proofErr w:type="gramEnd"/>
      <w:r>
        <w:t xml:space="preserve"> trenutno važećim c</w:t>
      </w:r>
      <w:r w:rsidR="0099432F">
        <w:t>j</w:t>
      </w:r>
      <w:r>
        <w:t>enovnikom PONUĐAČA.</w:t>
      </w:r>
    </w:p>
    <w:p w:rsidR="00AE35AB" w:rsidRDefault="00AE35AB">
      <w:r>
        <w:t xml:space="preserve"> 9. Potvrđivanjem ovih PUK, NARUČILAC izjavljuje da se slaže </w:t>
      </w:r>
      <w:proofErr w:type="gramStart"/>
      <w:r>
        <w:t>sa</w:t>
      </w:r>
      <w:proofErr w:type="gramEnd"/>
      <w:r>
        <w:t xml:space="preserve"> verzijom ovih PUK, važećom u bilo kom trenutku, koja je objavljena na internet stranici PONUĐAČA. </w:t>
      </w:r>
    </w:p>
    <w:p w:rsidR="00AE35AB" w:rsidRDefault="00AE35AB">
      <w:r>
        <w:t xml:space="preserve">10. PRETPLATNIČKI UGOVOR je sporazum između PONUĐAČA i NARUČIOCA za korišćenje usluga navedenih u PUK. PRETPLATNIČKI UGOVOR se sklapa </w:t>
      </w:r>
      <w:proofErr w:type="gramStart"/>
      <w:r>
        <w:t>na</w:t>
      </w:r>
      <w:proofErr w:type="gramEnd"/>
      <w:r>
        <w:t xml:space="preserve"> neodređeno vr</w:t>
      </w:r>
      <w:r w:rsidR="0099432F">
        <w:t>ij</w:t>
      </w:r>
      <w:r>
        <w:t xml:space="preserve">eme, definisan u paketu usluga koji odabere NARUČILAC. </w:t>
      </w:r>
    </w:p>
    <w:p w:rsidR="00AE35AB" w:rsidRDefault="00AE35AB">
      <w:r>
        <w:t xml:space="preserve">11. Ukoliko veličina memorije za SIGURNOSNE KOPIJE u odabranom paketu postane nedovoljna za održavanje novostvorenih SIGURNOSNIH KOPIJA, trenutni paket usluga se automatski nadograđuje </w:t>
      </w:r>
      <w:proofErr w:type="gramStart"/>
      <w:r>
        <w:t>na</w:t>
      </w:r>
      <w:proofErr w:type="gramEnd"/>
      <w:r>
        <w:t xml:space="preserve"> sl</w:t>
      </w:r>
      <w:r w:rsidR="0055041B">
        <w:t>j</w:t>
      </w:r>
      <w:r>
        <w:t>edeći nivo paketa usluga. Prom</w:t>
      </w:r>
      <w:r w:rsidR="0055041B">
        <w:t>j</w:t>
      </w:r>
      <w:r>
        <w:t xml:space="preserve">ena paketa usluga naplaćuje se u skladu </w:t>
      </w:r>
      <w:proofErr w:type="gramStart"/>
      <w:r>
        <w:t>sa</w:t>
      </w:r>
      <w:proofErr w:type="gramEnd"/>
      <w:r>
        <w:t xml:space="preserve"> važećim c</w:t>
      </w:r>
      <w:r w:rsidR="0055041B">
        <w:t>j</w:t>
      </w:r>
      <w:r>
        <w:t>enovnikom.</w:t>
      </w:r>
    </w:p>
    <w:p w:rsidR="00AE35AB" w:rsidRDefault="00AE35AB">
      <w:r>
        <w:t xml:space="preserve"> 12. Period naplate za svaku novu pretplatu </w:t>
      </w:r>
      <w:proofErr w:type="gramStart"/>
      <w:r>
        <w:t>na</w:t>
      </w:r>
      <w:proofErr w:type="gramEnd"/>
      <w:r>
        <w:t xml:space="preserve"> usluge e-POSLOVANJA je sinhronizovan sa prvim datumom registracije za prvu usluge e-POSLOVANJA. NARUČIOCU se naplaćuje jednom godišnje za usluge ePOSLOVANJA u skladu </w:t>
      </w:r>
      <w:proofErr w:type="gramStart"/>
      <w:r>
        <w:t>sa</w:t>
      </w:r>
      <w:proofErr w:type="gramEnd"/>
      <w:r>
        <w:t xml:space="preserve"> važećim c</w:t>
      </w:r>
      <w:r w:rsidR="0055041B">
        <w:t>j</w:t>
      </w:r>
      <w:r>
        <w:t>enovnikom ili m</w:t>
      </w:r>
      <w:r w:rsidR="0055041B">
        <w:t>jesečno ako iznos prelazi 50 eu</w:t>
      </w:r>
      <w:r>
        <w:t xml:space="preserve">ra + PDV. </w:t>
      </w:r>
    </w:p>
    <w:p w:rsidR="0099432F" w:rsidRDefault="00AE35AB">
      <w:r>
        <w:t xml:space="preserve">13. Za uslugu SIGURNOSNA KOPIJA, iznos za odabrane pakete je povezan </w:t>
      </w:r>
      <w:proofErr w:type="gramStart"/>
      <w:r>
        <w:t>sa</w:t>
      </w:r>
      <w:proofErr w:type="gramEnd"/>
      <w:r>
        <w:t xml:space="preserve"> količinom memorije koju koristi PANTHEON korisnik, što znači da broj pojedinačnih (diskretnih) baza podataka ne utiče na c</w:t>
      </w:r>
      <w:r w:rsidR="0055041B">
        <w:t>j</w:t>
      </w:r>
      <w:r>
        <w:t xml:space="preserve">enu paketa. </w:t>
      </w:r>
    </w:p>
    <w:p w:rsidR="0099432F" w:rsidRDefault="0099432F"/>
    <w:p w:rsidR="0099432F" w:rsidRDefault="00AE35AB" w:rsidP="0099432F">
      <w:pPr>
        <w:jc w:val="center"/>
      </w:pPr>
      <w:r>
        <w:t>Obaveze Ponuđača</w:t>
      </w:r>
    </w:p>
    <w:p w:rsidR="0055041B" w:rsidRDefault="00AE35AB" w:rsidP="0055041B">
      <w:pPr>
        <w:jc w:val="center"/>
      </w:pPr>
      <w:r>
        <w:lastRenderedPageBreak/>
        <w:t>14. PONUĐAČ je u obavezi da pruži uslugu SIGURNOSNA KOPIJA i bezb</w:t>
      </w:r>
      <w:r w:rsidR="0055041B">
        <w:t>jedno čuva sigurnosne kopije</w:t>
      </w:r>
    </w:p>
    <w:p w:rsidR="00AE35AB" w:rsidRDefault="00AE35AB" w:rsidP="0055041B">
      <w:pPr>
        <w:jc w:val="center"/>
      </w:pPr>
      <w:proofErr w:type="gramStart"/>
      <w:r>
        <w:t>u</w:t>
      </w:r>
      <w:proofErr w:type="gramEnd"/>
      <w:r>
        <w:t xml:space="preserve"> okviru kapaciteta zakupljenog skladišta (m</w:t>
      </w:r>
      <w:r w:rsidR="0055041B">
        <w:t>j</w:t>
      </w:r>
      <w:r>
        <w:t>ereno u gigabajtima) za sigurnosne kopije za vr</w:t>
      </w:r>
      <w:r w:rsidR="0055041B">
        <w:t>ij</w:t>
      </w:r>
      <w:r w:rsidR="00306363">
        <w:t xml:space="preserve">eme </w:t>
      </w:r>
      <w:r>
        <w:t xml:space="preserve">trajanja pretplate. 2/4 </w:t>
      </w:r>
    </w:p>
    <w:p w:rsidR="00AE35AB" w:rsidRDefault="00AE35AB">
      <w:r>
        <w:t>15. PONUĐAČ je u obavezi da omogući pristup sigurnosnim kopijama za vr</w:t>
      </w:r>
      <w:r w:rsidR="0055041B">
        <w:t>ij</w:t>
      </w:r>
      <w:r>
        <w:t xml:space="preserve">eme trajanja pretplate u bilo kom trenutku kada NARUČILAC to zatraži, pod uslovom da NARUČILAC nije izbrisao traženu sigurnosnu kopiju. </w:t>
      </w:r>
    </w:p>
    <w:p w:rsidR="00CD494B" w:rsidRDefault="00AE35AB">
      <w:r>
        <w:t>16. PONUĐAČ je u obavezi da obezb</w:t>
      </w:r>
      <w:r w:rsidR="0055041B">
        <w:t>j</w:t>
      </w:r>
      <w:r>
        <w:t xml:space="preserve">edi sigurno i pouzdano skladištenje sigurnosnih podataka </w:t>
      </w:r>
      <w:proofErr w:type="gramStart"/>
      <w:r>
        <w:t>na</w:t>
      </w:r>
      <w:proofErr w:type="gramEnd"/>
      <w:r>
        <w:t xml:space="preserve"> prostoru njegovog diska. Kada PONUĐAČ primi sigurnosnu kopiju iz Aplikacije preko bezb</w:t>
      </w:r>
      <w:r w:rsidR="0055041B">
        <w:t>j</w:t>
      </w:r>
      <w:r>
        <w:t xml:space="preserve">ednog (https) protokola, skladišti je </w:t>
      </w:r>
      <w:proofErr w:type="gramStart"/>
      <w:r>
        <w:t>na</w:t>
      </w:r>
      <w:proofErr w:type="gramEnd"/>
      <w:r>
        <w:t xml:space="preserve"> nam</w:t>
      </w:r>
      <w:r w:rsidR="0055041B">
        <w:t>j</w:t>
      </w:r>
      <w:r>
        <w:t>enskom skladištu diska, što je takođe kopirano dnevno na podsistemima diska. PONUĐAČ ne obezb</w:t>
      </w:r>
      <w:r w:rsidR="0055041B">
        <w:t>j</w:t>
      </w:r>
      <w:r>
        <w:t xml:space="preserve">eđuje verziju rezervne memorije. Datoteka (Backup) </w:t>
      </w:r>
      <w:proofErr w:type="gramStart"/>
      <w:r>
        <w:t>sa</w:t>
      </w:r>
      <w:proofErr w:type="gramEnd"/>
      <w:r>
        <w:t xml:space="preserve"> istim imenom zam</w:t>
      </w:r>
      <w:r w:rsidR="0055041B">
        <w:t>ij</w:t>
      </w:r>
      <w:r>
        <w:t>eniće prethodnu datoteku na način da se prethodna datoteka sa istim imenom više neće moći vratiti. Aplikacija ne dozvoljava da se sigurnosne kopije imenuju isto. Um</w:t>
      </w:r>
      <w:r w:rsidR="0055041B">
        <w:t>j</w:t>
      </w:r>
      <w:r>
        <w:t xml:space="preserve">esto toga, svaka sigurnosna kopija koju kreira biće imenovana prefiksom baze podataka i vremenskom oznakom. </w:t>
      </w:r>
    </w:p>
    <w:p w:rsidR="00CD494B" w:rsidRDefault="00AE35AB">
      <w:r>
        <w:t>17. PONUĐAČ u većini država obezb</w:t>
      </w:r>
      <w:r w:rsidR="0055041B">
        <w:t>j</w:t>
      </w:r>
      <w:r>
        <w:t xml:space="preserve">eđuje skladištenje e-DOKUMENTACIJE </w:t>
      </w:r>
      <w:proofErr w:type="gramStart"/>
      <w:r>
        <w:t>na</w:t>
      </w:r>
      <w:proofErr w:type="gramEnd"/>
      <w:r>
        <w:t xml:space="preserve"> teritoriji iste države, naročito ako u državi važi zabrana izvoza podataka o ličnosti. Pregled lokacija skladištenja PONUĐAČ ažurno objavljuje </w:t>
      </w:r>
      <w:proofErr w:type="gramStart"/>
      <w:r>
        <w:t>na</w:t>
      </w:r>
      <w:proofErr w:type="gramEnd"/>
      <w:r>
        <w:t xml:space="preserve"> svojoj internet stranici na adresi </w:t>
      </w:r>
      <w:hyperlink r:id="rId4" w:history="1">
        <w:r w:rsidR="0055041B" w:rsidRPr="004E444A">
          <w:rPr>
            <w:rStyle w:val="Hyperlink"/>
          </w:rPr>
          <w:t>www.datalab.me</w:t>
        </w:r>
      </w:hyperlink>
      <w:r>
        <w:t xml:space="preserve">. </w:t>
      </w:r>
    </w:p>
    <w:p w:rsidR="00CD494B" w:rsidRDefault="00AE35AB">
      <w:r>
        <w:t>18. Nakon što je sigurnosna kopija usp</w:t>
      </w:r>
      <w:r w:rsidR="0055041B">
        <w:t>j</w:t>
      </w:r>
      <w:r>
        <w:t>ešno kreirana, PONUĐAČ obav</w:t>
      </w:r>
      <w:r w:rsidR="0055041B">
        <w:t>j</w:t>
      </w:r>
      <w:r>
        <w:t>eštava NARUČIOCA u Aplikaciji da je sigurnosna kopija usp</w:t>
      </w:r>
      <w:r w:rsidR="0055041B">
        <w:t>j</w:t>
      </w:r>
      <w:r>
        <w:t>ešno kreirana i skladištena u sistemu PONUĐAČA. Ako kreiranje sigurnosne kopije ne usp</w:t>
      </w:r>
      <w:r w:rsidR="0055041B">
        <w:t>ij</w:t>
      </w:r>
      <w:r>
        <w:t>e, PONUĐAČ je u obavezi da o tome obav</w:t>
      </w:r>
      <w:r w:rsidR="0055041B">
        <w:t>ij</w:t>
      </w:r>
      <w:r>
        <w:t>esti NARUČIOCA i priloži kôd greške, odnosno opis greške koja je prouzrokovala neusp</w:t>
      </w:r>
      <w:r w:rsidR="0055041B">
        <w:t>j</w:t>
      </w:r>
      <w:r>
        <w:t xml:space="preserve">eh. </w:t>
      </w:r>
    </w:p>
    <w:p w:rsidR="00CD494B" w:rsidRDefault="00AE35AB">
      <w:r>
        <w:t xml:space="preserve">19. PONUĐAČ pruža elektronske usluge navedene u PUK u skladu </w:t>
      </w:r>
      <w:proofErr w:type="gramStart"/>
      <w:r>
        <w:t>sa</w:t>
      </w:r>
      <w:proofErr w:type="gramEnd"/>
      <w:r>
        <w:t xml:space="preserve"> odredbama Zakona o elektronskom dokumentu, elektronskoj identifikaciji i uslugama od pov</w:t>
      </w:r>
      <w:r w:rsidR="0055041B">
        <w:t>j</w:t>
      </w:r>
      <w:r>
        <w:t>erenja u elektronskom poslovanju i Zakona o zaštiti poda</w:t>
      </w:r>
      <w:r w:rsidR="0055041B">
        <w:t>taka o ličnosti Republike Crne Gore</w:t>
      </w:r>
      <w:r>
        <w:t xml:space="preserve">. </w:t>
      </w:r>
    </w:p>
    <w:p w:rsidR="00CD494B" w:rsidRDefault="00AE35AB">
      <w:r>
        <w:t xml:space="preserve">20. PONUĐAČ pruža elektronske usluge u skladu </w:t>
      </w:r>
      <w:proofErr w:type="gramStart"/>
      <w:r>
        <w:t>sa</w:t>
      </w:r>
      <w:proofErr w:type="gramEnd"/>
      <w:r>
        <w:t xml:space="preserve"> PUK i sa dužnom pažnjom. </w:t>
      </w:r>
    </w:p>
    <w:p w:rsidR="00CD494B" w:rsidRDefault="00AE35AB">
      <w:r>
        <w:t>21. PONUĐAČ je u obavezi da redovno izdaje račune NA</w:t>
      </w:r>
      <w:r w:rsidR="0073209B">
        <w:t>RUČIOCU za pružene usluge kao dio</w:t>
      </w:r>
      <w:r>
        <w:t xml:space="preserve"> PRETPLATE. PONUĐAČ obračunava izvršene usluge u skladu </w:t>
      </w:r>
      <w:proofErr w:type="gramStart"/>
      <w:r>
        <w:t>sa</w:t>
      </w:r>
      <w:proofErr w:type="gramEnd"/>
      <w:r>
        <w:t xml:space="preserve"> važećim c</w:t>
      </w:r>
      <w:r w:rsidR="0073209B">
        <w:t>j</w:t>
      </w:r>
      <w:r>
        <w:t xml:space="preserve">enovnikom. Ukoliko NARUČILAC ne primi račun za usluge izvršene u prethodnom obračunskom periodu u roku </w:t>
      </w:r>
      <w:proofErr w:type="gramStart"/>
      <w:r>
        <w:t>od</w:t>
      </w:r>
      <w:proofErr w:type="gramEnd"/>
      <w:r>
        <w:t xml:space="preserve"> petnaest (15) dana nakon isteka obračunskog perioda, u obavezi je da odmah o tome obav</w:t>
      </w:r>
      <w:r w:rsidR="0073209B">
        <w:t>j</w:t>
      </w:r>
      <w:r>
        <w:t xml:space="preserve">esti PONUĐAČA. NARUČILAC može osporiti račun u roku </w:t>
      </w:r>
      <w:proofErr w:type="gramStart"/>
      <w:r>
        <w:t>od</w:t>
      </w:r>
      <w:proofErr w:type="gramEnd"/>
      <w:r>
        <w:t xml:space="preserve"> osam (8) dana od prijema računa.</w:t>
      </w:r>
    </w:p>
    <w:p w:rsidR="0099432F" w:rsidRDefault="00AE35AB">
      <w:r>
        <w:t xml:space="preserve"> 22. PONUĐAČ zadržava pravo da prom</w:t>
      </w:r>
      <w:r w:rsidR="0073209B">
        <w:t>j</w:t>
      </w:r>
      <w:r>
        <w:t xml:space="preserve">eni pojedinačne parametre u PUK </w:t>
      </w:r>
      <w:proofErr w:type="gramStart"/>
      <w:r>
        <w:t>ili</w:t>
      </w:r>
      <w:proofErr w:type="gramEnd"/>
      <w:r>
        <w:t xml:space="preserve"> isključi pojedinačne ili sve elektronske usluge iz ugovora zbog tehnoloških, pravnih ili ekonomskih razloga. Međutim, u obavezi je da o tome obav</w:t>
      </w:r>
      <w:r w:rsidR="0073209B">
        <w:t>ij</w:t>
      </w:r>
      <w:r>
        <w:t xml:space="preserve">esti NARUČIOCA najmanje devedeset (90) </w:t>
      </w:r>
      <w:proofErr w:type="gramStart"/>
      <w:r>
        <w:t>dana</w:t>
      </w:r>
      <w:proofErr w:type="gramEnd"/>
      <w:r>
        <w:t xml:space="preserve"> unapred. </w:t>
      </w:r>
    </w:p>
    <w:p w:rsidR="0099432F" w:rsidRDefault="0099432F"/>
    <w:p w:rsidR="00CD494B" w:rsidRDefault="00AE35AB" w:rsidP="0099432F">
      <w:pPr>
        <w:jc w:val="center"/>
      </w:pPr>
      <w:r>
        <w:t>Obaveze Naručioca</w:t>
      </w:r>
    </w:p>
    <w:p w:rsidR="00CD494B" w:rsidRDefault="00AE35AB">
      <w:r>
        <w:t xml:space="preserve">23. NARUČILAC je u obavezi da koristi verziju Aplikacije 10.0.12.30 </w:t>
      </w:r>
      <w:proofErr w:type="gramStart"/>
      <w:r>
        <w:t>ili</w:t>
      </w:r>
      <w:proofErr w:type="gramEnd"/>
      <w:r>
        <w:t xml:space="preserve"> noviju. REPREZENTATIVNOM KORISNIKU su potrebne odgovarajuće dozvole </w:t>
      </w:r>
      <w:proofErr w:type="gramStart"/>
      <w:r>
        <w:t>na</w:t>
      </w:r>
      <w:proofErr w:type="gramEnd"/>
      <w:r>
        <w:t xml:space="preserve"> nivou Aplikacije (postavljene u panelu za Administraciju | Meniju baze podataka (Administration panel | Database menu)). </w:t>
      </w:r>
    </w:p>
    <w:p w:rsidR="00CD494B" w:rsidRDefault="00AE35AB">
      <w:r>
        <w:t>24. NARUČILAC je u obavezi da definiše sopstvene bezb</w:t>
      </w:r>
      <w:r w:rsidR="0073209B">
        <w:t>j</w:t>
      </w:r>
      <w:r>
        <w:t>ednosne politike sigurnosnih kopija, kao što je vr</w:t>
      </w:r>
      <w:r w:rsidR="0073209B">
        <w:t>ij</w:t>
      </w:r>
      <w:r>
        <w:t xml:space="preserve">eme čuvanja sigurnosnih kopija i protokole za brisanje sigurnosnih kopija iz arhive Ponuđača. </w:t>
      </w:r>
    </w:p>
    <w:p w:rsidR="00CD494B" w:rsidRDefault="00AE35AB">
      <w:r>
        <w:lastRenderedPageBreak/>
        <w:t>25. NARUČILAC je u obavezi da prov</w:t>
      </w:r>
      <w:r w:rsidR="0073209B">
        <w:t>j</w:t>
      </w:r>
      <w:r>
        <w:t xml:space="preserve">eri da li je sigurnosna kopija skladištena </w:t>
      </w:r>
      <w:proofErr w:type="gramStart"/>
      <w:r>
        <w:t>na</w:t>
      </w:r>
      <w:proofErr w:type="gramEnd"/>
      <w:r>
        <w:t xml:space="preserve"> ispravan način, što znači da će na odgovarajući način odgovoriti na poruke u kojima se navodi da sigurnosna kopija nije usp</w:t>
      </w:r>
      <w:r w:rsidR="0073209B">
        <w:t>j</w:t>
      </w:r>
      <w:r>
        <w:t xml:space="preserve">ešno skladištena u arhivi. </w:t>
      </w:r>
    </w:p>
    <w:p w:rsidR="00CD494B" w:rsidRDefault="00AE35AB">
      <w:r>
        <w:t>26. NARUČILAC je u obavezi da upravlja sopstvenom arhivom i skladištenim podacima. REPREZENTATIVNI KORISNIK je u obavezi da obezb</w:t>
      </w:r>
      <w:r w:rsidR="0073209B">
        <w:t>j</w:t>
      </w:r>
      <w:r w:rsidR="00690FDC">
        <w:t>edit</w:t>
      </w:r>
      <w:r>
        <w:t xml:space="preserve"> dovoljno prostora u arhivi za neprekidno skladištenje sigurnosnih kopija u skladu </w:t>
      </w:r>
      <w:proofErr w:type="gramStart"/>
      <w:r>
        <w:t>sa</w:t>
      </w:r>
      <w:proofErr w:type="gramEnd"/>
      <w:r>
        <w:t xml:space="preserve"> njihovom politikom zaštite podataka. </w:t>
      </w:r>
    </w:p>
    <w:p w:rsidR="00CD494B" w:rsidRDefault="00AE35AB">
      <w:r>
        <w:t xml:space="preserve">27. NARUČILAC samostalno kreira svoje sigurnosne kopije. To može uraditi ručno u aplikaciji </w:t>
      </w:r>
      <w:proofErr w:type="gramStart"/>
      <w:r>
        <w:t>ili</w:t>
      </w:r>
      <w:proofErr w:type="gramEnd"/>
      <w:r>
        <w:t xml:space="preserve"> preko Microsoft Windows Task Scheduler-a, kojim pokreće Aplikaciju, koja zatim kreira sigurnosnu kopiju i prenosi je na skladište PONUĐAČA. 3/4 </w:t>
      </w:r>
    </w:p>
    <w:p w:rsidR="00CD494B" w:rsidRDefault="00AE35AB">
      <w:r>
        <w:t xml:space="preserve">28. NARUČILAC koristi Aplikaciju da pregleda svoju istoriju arhiviranja, trenutno stanje arhive sigurnosnih kopija (pregled i brisanje sigurnosnih kopija), i da odobri </w:t>
      </w:r>
      <w:proofErr w:type="gramStart"/>
      <w:r>
        <w:t>ili</w:t>
      </w:r>
      <w:proofErr w:type="gramEnd"/>
      <w:r>
        <w:t xml:space="preserve"> opozove dozvole REPREZENTATIVNOG KORISNIKA. On upravlja PRETPLATNIČKIM UGOVOROM preko Datalab Usersite portala (</w:t>
      </w:r>
      <w:hyperlink r:id="rId5" w:history="1">
        <w:r w:rsidR="00CD494B" w:rsidRPr="004E444A">
          <w:rPr>
            <w:rStyle w:val="Hyperlink"/>
          </w:rPr>
          <w:t>https://usersite.datalab.eu</w:t>
        </w:r>
      </w:hyperlink>
      <w:r>
        <w:t xml:space="preserve">). </w:t>
      </w:r>
    </w:p>
    <w:p w:rsidR="00CD494B" w:rsidRDefault="00AE35AB">
      <w:r>
        <w:t xml:space="preserve">29. Vraćanje sigurnosne kopije baze podataka u Aplikaciju je moguće samo pomoću novog imena baze podataka. Ukoliko NARUČILAC želi da vrati svoje podatke u postojeću bazu podataka, može to učiniti sam, koristeći odgovarajuće alatke za administraciju servera baze podataka. </w:t>
      </w:r>
    </w:p>
    <w:p w:rsidR="00CD494B" w:rsidRDefault="00AE35AB">
      <w:r>
        <w:t>30. NARUČILAC je u obavezi da instalira verziju Aplikacije koja podržava sigurnosne kopije. U slučaju tehničkih prom</w:t>
      </w:r>
      <w:r w:rsidR="00FA47E0">
        <w:t>j</w:t>
      </w:r>
      <w:r>
        <w:t xml:space="preserve">ena u Aplikaciji </w:t>
      </w:r>
      <w:proofErr w:type="gramStart"/>
      <w:r>
        <w:t>ili</w:t>
      </w:r>
      <w:proofErr w:type="gramEnd"/>
      <w:r>
        <w:t xml:space="preserve"> prom</w:t>
      </w:r>
      <w:r w:rsidR="00FA47E0">
        <w:t>j</w:t>
      </w:r>
      <w:r>
        <w:t>ene uslova iz PRETPLATNIČKOG UGOVORA, Korisnik je u obavezi da instalira ažuriranu verziju Aplikacije koja odgovara ovim prom</w:t>
      </w:r>
      <w:r w:rsidR="00FA47E0">
        <w:t>j</w:t>
      </w:r>
      <w:r>
        <w:t xml:space="preserve">enama. </w:t>
      </w:r>
    </w:p>
    <w:p w:rsidR="00CD494B" w:rsidRDefault="00AE35AB">
      <w:r>
        <w:t>31. REPREZENTATIVNI KORISNIK koji se prvi put registruje za NARUČIOCA postaje administrator, koji može ovlastiti druge REPREZENTATIVNE KORISNIKE da koriste elektronske usluge PRETPLATNIČKOG UGOVORA, tako da mogu koristiti elektronske usluge na ime NARUČIOCA i o njihovom trošku. Administrator može pren</w:t>
      </w:r>
      <w:r w:rsidR="00FA47E0">
        <w:t>ij</w:t>
      </w:r>
      <w:r>
        <w:t xml:space="preserve">eti svoja ovlašćenja za administraciju drugom REPREZENTATIVNOM KORISNIKU. </w:t>
      </w:r>
    </w:p>
    <w:p w:rsidR="0099432F" w:rsidRDefault="00AE35AB">
      <w:r>
        <w:t xml:space="preserve">32. NARUČILAC je u obavezi da plati račune koji proizilaze iz ove Pretplate i koji su izdati </w:t>
      </w:r>
      <w:proofErr w:type="gramStart"/>
      <w:r>
        <w:t>od</w:t>
      </w:r>
      <w:proofErr w:type="gramEnd"/>
      <w:r>
        <w:t xml:space="preserve"> strane PONUĐAČA u roku određenom na računu. U slučaju kašnjenja u plaćanju, PONUĐAČ ima pravo da zaračuna NARUČIOCU zakonsku zateznu kamatu. </w:t>
      </w:r>
    </w:p>
    <w:p w:rsidR="0099432F" w:rsidRDefault="0099432F"/>
    <w:p w:rsidR="00CD494B" w:rsidRDefault="00AE35AB" w:rsidP="0099432F">
      <w:pPr>
        <w:jc w:val="center"/>
      </w:pPr>
      <w:r>
        <w:t>Prekid pružanja usluga</w:t>
      </w:r>
    </w:p>
    <w:p w:rsidR="00CD494B" w:rsidRDefault="00AE35AB">
      <w:r>
        <w:t xml:space="preserve">33. NARUČILAC koji je izmirio sve neizmirene dugove prema PONUĐAČU može raskinuti PRETPLATNIČKI UGOVOR preko Datalab Usersite portala (https://usersite.datalab.eu) </w:t>
      </w:r>
      <w:proofErr w:type="gramStart"/>
      <w:r>
        <w:t>ili</w:t>
      </w:r>
      <w:proofErr w:type="gramEnd"/>
      <w:r>
        <w:t xml:space="preserve"> pisanom izjavom o prekidu saradnje sa drugom stranom. Otkazni rok je jedan (1) m</w:t>
      </w:r>
      <w:r w:rsidR="00FA47E0">
        <w:t>j</w:t>
      </w:r>
      <w:r>
        <w:t xml:space="preserve">esec, počevši </w:t>
      </w:r>
      <w:proofErr w:type="gramStart"/>
      <w:r>
        <w:t>od</w:t>
      </w:r>
      <w:proofErr w:type="gramEnd"/>
      <w:r>
        <w:t xml:space="preserve"> prvog dana narednog m</w:t>
      </w:r>
      <w:r w:rsidR="00FA47E0">
        <w:t>j</w:t>
      </w:r>
      <w:r>
        <w:t>eseca nakon dostavljanja izjave o raskidu saradnje sa PONUĐAČEM. Prom</w:t>
      </w:r>
      <w:r w:rsidR="00FA47E0">
        <w:t>j</w:t>
      </w:r>
      <w:r>
        <w:t xml:space="preserve">ena se uzima u obzir u narednom obračunskom periodu. </w:t>
      </w:r>
    </w:p>
    <w:p w:rsidR="00CD494B" w:rsidRDefault="00AE35AB">
      <w:r>
        <w:t>34. PONUĐAČ može privremeno sprečiti NARUČIOCA da koristi naplative elektronske usluge iz PRETPLATNIČKOG UGOVORA u sl</w:t>
      </w:r>
      <w:r w:rsidR="00FA47E0">
        <w:t>j</w:t>
      </w:r>
      <w:r>
        <w:t xml:space="preserve">edećim slučajevima: a) ukoliko NARUČILAC ne poštuje odredbe PRETPLATNIČKOG UGOVORA i/ili odredbe PUK, b) ukoliko NARUČILAC ne plati svoj dug u roku </w:t>
      </w:r>
      <w:proofErr w:type="gramStart"/>
      <w:r>
        <w:t>od</w:t>
      </w:r>
      <w:proofErr w:type="gramEnd"/>
      <w:r>
        <w:t xml:space="preserve"> 15 dana od prijema opomene. </w:t>
      </w:r>
    </w:p>
    <w:p w:rsidR="00CD494B" w:rsidRDefault="00AE35AB">
      <w:r>
        <w:t>35. PONUĐAČ može da otkaže i isključi uslugu odmah, ako: a) ukoliko NARUČILAC ne poštuje uslove korišćenja Aplikacije i/ili drugih povezanih usluga, b) ukoliko ne izm</w:t>
      </w:r>
      <w:r w:rsidR="00FA47E0">
        <w:t xml:space="preserve">iruje obaveze prema PONUĐAČU u </w:t>
      </w:r>
      <w:r>
        <w:t>r</w:t>
      </w:r>
      <w:r w:rsidR="00FA47E0">
        <w:t>o</w:t>
      </w:r>
      <w:r>
        <w:t xml:space="preserve">ku </w:t>
      </w:r>
      <w:proofErr w:type="gramStart"/>
      <w:r>
        <w:t>od</w:t>
      </w:r>
      <w:proofErr w:type="gramEnd"/>
      <w:r>
        <w:t xml:space="preserve"> 30 dana posle prijema opomene. </w:t>
      </w:r>
    </w:p>
    <w:p w:rsidR="0099432F" w:rsidRDefault="00AE35AB">
      <w:r>
        <w:lastRenderedPageBreak/>
        <w:t>36. PONUĐAČ je u obavezi da u pismenom obliku obav</w:t>
      </w:r>
      <w:r w:rsidR="00FA47E0">
        <w:t>ij</w:t>
      </w:r>
      <w:r>
        <w:t xml:space="preserve">estiti NARUČIOCA o raskidu ugovora i pozvati ih da prenesu svoje sigurnosne kopije putem administratorske konzole u PANTHEON-u u roku </w:t>
      </w:r>
      <w:proofErr w:type="gramStart"/>
      <w:r>
        <w:t>od</w:t>
      </w:r>
      <w:proofErr w:type="gramEnd"/>
      <w:r>
        <w:t xml:space="preserve"> trideset (30) dana od prijema pisanog obaveštenja. Nakon isteka ovog perioda, PONUĐAČ </w:t>
      </w:r>
      <w:proofErr w:type="gramStart"/>
      <w:r>
        <w:t>će</w:t>
      </w:r>
      <w:proofErr w:type="gramEnd"/>
      <w:r>
        <w:t xml:space="preserve"> trajno i neopozivo obrisati sve sigurnosne kopije NARUČIOCA. </w:t>
      </w:r>
    </w:p>
    <w:p w:rsidR="0099432F" w:rsidRDefault="0099432F"/>
    <w:p w:rsidR="00CD494B" w:rsidRDefault="00AE35AB" w:rsidP="0099432F">
      <w:pPr>
        <w:jc w:val="center"/>
      </w:pPr>
      <w:r>
        <w:t>Isključenje odgovornosti</w:t>
      </w:r>
    </w:p>
    <w:p w:rsidR="00CD494B" w:rsidRDefault="00AE35AB">
      <w:r>
        <w:t xml:space="preserve">37. PONUĐAČ nije odgovoran za sadržaj sigurnosnih kopija </w:t>
      </w:r>
      <w:proofErr w:type="gramStart"/>
      <w:r>
        <w:t>ili</w:t>
      </w:r>
      <w:proofErr w:type="gramEnd"/>
      <w:r>
        <w:t xml:space="preserve"> za štetu koja može biti prouzrokovana sadržajem sigurnosnih kopija za NARUČIOCA, odnosno treća lica. </w:t>
      </w:r>
    </w:p>
    <w:p w:rsidR="00CD494B" w:rsidRDefault="00AE35AB">
      <w:r>
        <w:t xml:space="preserve">38. PONUĐAČ nije odgovoran za štetu učinjenu NARUČIOCU, REPREZENTATIVNOM KORISNIKU </w:t>
      </w:r>
      <w:proofErr w:type="gramStart"/>
      <w:r>
        <w:t>ili</w:t>
      </w:r>
      <w:proofErr w:type="gramEnd"/>
      <w:r>
        <w:t xml:space="preserve"> bilo kojoj trećoj strani zbog nefunkcionisanja elektronskih usluga PRETPLATNIČKOG UGOVORA. 4/4 </w:t>
      </w:r>
    </w:p>
    <w:p w:rsidR="00CD494B" w:rsidRDefault="00AE35AB">
      <w:r>
        <w:t xml:space="preserve">39. PONUĐAČ nije odgovoran za štetu učinjenu NARUČIOCU </w:t>
      </w:r>
      <w:proofErr w:type="gramStart"/>
      <w:r>
        <w:t>ili</w:t>
      </w:r>
      <w:proofErr w:type="gramEnd"/>
      <w:r>
        <w:t xml:space="preserve"> bilo kojoj trećoj strani zbog više sile ili izm</w:t>
      </w:r>
      <w:r w:rsidR="00FA47E0">
        <w:t>j</w:t>
      </w:r>
      <w:r>
        <w:t xml:space="preserve">ena u zakonodavstvu, nakon odluka nadležnih organa, ili iz bilo kog drugog razloga koji PONUĐAČ nije mogao predvideti, ublažiti ili izbeći. </w:t>
      </w:r>
    </w:p>
    <w:p w:rsidR="0099432F" w:rsidRDefault="00AE35AB">
      <w:r>
        <w:t xml:space="preserve">40. NARUČILAC elektronskih usluga PRETPLATNIČKOG UGOVORA </w:t>
      </w:r>
      <w:proofErr w:type="gramStart"/>
      <w:r>
        <w:t>nema</w:t>
      </w:r>
      <w:proofErr w:type="gramEnd"/>
      <w:r>
        <w:t xml:space="preserve"> pravo na naknadu bilo kakve štete u slučaju privremenog ili stalnog nenajavljenog prestanka pružanja elektronskih usluga. Takođe </w:t>
      </w:r>
      <w:proofErr w:type="gramStart"/>
      <w:r>
        <w:t>nema</w:t>
      </w:r>
      <w:proofErr w:type="gramEnd"/>
      <w:r>
        <w:t xml:space="preserve"> pravo na bilo kakvu štetu ukoliko PONUĐAČ raskine PRETPLATNIČKI UGOVOR.</w:t>
      </w:r>
    </w:p>
    <w:p w:rsidR="0099432F" w:rsidRDefault="0099432F"/>
    <w:p w:rsidR="00CD494B" w:rsidRDefault="00AE35AB" w:rsidP="0099432F">
      <w:pPr>
        <w:jc w:val="center"/>
      </w:pPr>
      <w:r>
        <w:t>Prikupljanje i zaštita podataka</w:t>
      </w:r>
    </w:p>
    <w:p w:rsidR="00CD494B" w:rsidRDefault="00AE35AB">
      <w:r>
        <w:t xml:space="preserve">41. PONUĐAČ i bilo koji </w:t>
      </w:r>
      <w:proofErr w:type="gramStart"/>
      <w:r>
        <w:t>od</w:t>
      </w:r>
      <w:proofErr w:type="gramEnd"/>
      <w:r>
        <w:t xml:space="preserve"> njegovih podizvođača imaju uspostavljen i dobro dokumentovan sistem za upravljanje zaštitom podataka. Sistem upravljanja zaštitom podataka zasniva se </w:t>
      </w:r>
      <w:proofErr w:type="gramStart"/>
      <w:r>
        <w:t>na</w:t>
      </w:r>
      <w:proofErr w:type="gramEnd"/>
      <w:r>
        <w:t xml:space="preserve"> izvršenoj proc</w:t>
      </w:r>
      <w:r w:rsidR="00FA47E0">
        <w:t>j</w:t>
      </w:r>
      <w:r>
        <w:t>eni rizika, koja je osnova za izbor odgovarajućih m</w:t>
      </w:r>
      <w:r w:rsidR="00FA47E0">
        <w:t>j</w:t>
      </w:r>
      <w:r>
        <w:t>era i kontrola bezb</w:t>
      </w:r>
      <w:r w:rsidR="00FA47E0">
        <w:t>j</w:t>
      </w:r>
      <w:r>
        <w:t xml:space="preserve">ednosti. PONUĐAČ upravlja svim procesima kupovine, razvoja i održavanja svoje informacione tehnologije u skladu </w:t>
      </w:r>
      <w:proofErr w:type="gramStart"/>
      <w:r>
        <w:t>sa</w:t>
      </w:r>
      <w:proofErr w:type="gramEnd"/>
      <w:r>
        <w:t xml:space="preserve"> nacionalnim i međunarodnim standardima. </w:t>
      </w:r>
    </w:p>
    <w:p w:rsidR="00CD494B" w:rsidRDefault="00AE35AB">
      <w:r>
        <w:t xml:space="preserve">42. PONUĐAČ je u obavezi da obradi sve osetljive podatke kojima ima pristup jer pruža elektronske usluge iz PRETPLATNIČKOG UGOVORA u skladu </w:t>
      </w:r>
      <w:proofErr w:type="gramStart"/>
      <w:r>
        <w:t>sa</w:t>
      </w:r>
      <w:proofErr w:type="gramEnd"/>
      <w:r>
        <w:t xml:space="preserve"> Zakonom o zaštiti poda</w:t>
      </w:r>
      <w:r w:rsidR="00FA47E0">
        <w:t>taka o ličnosti Republike Crne Gore</w:t>
      </w:r>
      <w:r>
        <w:t>. Svi os</w:t>
      </w:r>
      <w:r w:rsidR="00FA47E0">
        <w:t>j</w:t>
      </w:r>
      <w:r>
        <w:t>etljivi podaci su razm</w:t>
      </w:r>
      <w:r w:rsidR="00FA47E0">
        <w:t>j</w:t>
      </w:r>
      <w:r>
        <w:t xml:space="preserve">enjeni dokumenti i sve druge informacije </w:t>
      </w:r>
      <w:proofErr w:type="gramStart"/>
      <w:r>
        <w:t>ili</w:t>
      </w:r>
      <w:proofErr w:type="gramEnd"/>
      <w:r>
        <w:t xml:space="preserve"> dokumenti koje NARUČILAC eksplicitno označava kao takve, ili koje relevantne odredbe propisuju kao takve. </w:t>
      </w:r>
    </w:p>
    <w:p w:rsidR="00CD494B" w:rsidRDefault="00AE35AB">
      <w:r>
        <w:t xml:space="preserve">43. PONUĐAČ može, </w:t>
      </w:r>
      <w:proofErr w:type="gramStart"/>
      <w:r>
        <w:t>sa</w:t>
      </w:r>
      <w:proofErr w:type="gramEnd"/>
      <w:r>
        <w:t xml:space="preserve"> nam</w:t>
      </w:r>
      <w:r w:rsidR="00FA47E0">
        <w:t>j</w:t>
      </w:r>
      <w:r>
        <w:t>erom da prov</w:t>
      </w:r>
      <w:r w:rsidR="00FA47E0">
        <w:t>j</w:t>
      </w:r>
      <w:r>
        <w:t>eri istinitost podataka koji su dostavljeni tokom registracije, odnosno kasnije prom</w:t>
      </w:r>
      <w:r w:rsidR="00FA47E0">
        <w:t>ij</w:t>
      </w:r>
      <w:r>
        <w:t>enjene, prov</w:t>
      </w:r>
      <w:r w:rsidR="00FA47E0">
        <w:t>j</w:t>
      </w:r>
      <w:r>
        <w:t xml:space="preserve">eriti da li je dostavljen podatak tačan kod bilo kog organa, institucije, poslodavca, banke ili drugog obrađivača ličnih podataka. </w:t>
      </w:r>
    </w:p>
    <w:p w:rsidR="00CD494B" w:rsidRDefault="00AE35AB">
      <w:r>
        <w:t xml:space="preserve">44. PONUĐAČ može bez ograničenja prikupljati i obrađivati pseudonimizovane podatke koji se odnose </w:t>
      </w:r>
      <w:proofErr w:type="gramStart"/>
      <w:r>
        <w:t>na</w:t>
      </w:r>
      <w:proofErr w:type="gramEnd"/>
      <w:r>
        <w:t xml:space="preserve"> uslugu predviđenu PRETPLATNIČKIM UGOVOROM i koristiti ih za kontrolu, m</w:t>
      </w:r>
      <w:r w:rsidR="00FA47E0">
        <w:t>j</w:t>
      </w:r>
      <w:r>
        <w:t xml:space="preserve">erenje ili poboljšanje usluge ili za druge svrhe poslovanja. </w:t>
      </w:r>
    </w:p>
    <w:p w:rsidR="0099432F" w:rsidRDefault="00AE35AB">
      <w:r>
        <w:t xml:space="preserve">45. PONUĐAČ može, u svrhu analize vlastitih usluga, koristiti pseudonimizovane podatke o uslugama PRETPLATNIČKOG UGOVORA. Pseudonimizovane podatke, koji mogu biti i pridruženi podacima koji su obrađeni </w:t>
      </w:r>
      <w:proofErr w:type="gramStart"/>
      <w:r>
        <w:t>na</w:t>
      </w:r>
      <w:proofErr w:type="gramEnd"/>
      <w:r>
        <w:t xml:space="preserve"> isti način, PONUĐAČ može objavljivati ili prenositi trećim licima.</w:t>
      </w:r>
    </w:p>
    <w:p w:rsidR="0099432F" w:rsidRDefault="0099432F"/>
    <w:p w:rsidR="00CD494B" w:rsidRDefault="00AE35AB" w:rsidP="0099432F">
      <w:pPr>
        <w:jc w:val="center"/>
      </w:pPr>
      <w:r>
        <w:t>Završne odredbe</w:t>
      </w:r>
    </w:p>
    <w:p w:rsidR="00CD494B" w:rsidRDefault="00AE35AB">
      <w:r>
        <w:lastRenderedPageBreak/>
        <w:t xml:space="preserve"> 46. NARUČILAC je u obavezi da odmah, a najkasnije u roku </w:t>
      </w:r>
      <w:proofErr w:type="gramStart"/>
      <w:r>
        <w:t>od</w:t>
      </w:r>
      <w:proofErr w:type="gramEnd"/>
      <w:r>
        <w:t xml:space="preserve"> 8 dana, pošalje obav</w:t>
      </w:r>
      <w:r w:rsidR="00FA47E0">
        <w:t>j</w:t>
      </w:r>
      <w:r>
        <w:t>eštenje o svim prom</w:t>
      </w:r>
      <w:r w:rsidR="00FA47E0">
        <w:t>j</w:t>
      </w:r>
      <w:r>
        <w:t>enama njihovih ličnih podataka koji se odnose na usluge PRETPLATNIČKOG UGOVORA. NARUČILAC je u obavezi da dostavi dokumente u kojima se prom</w:t>
      </w:r>
      <w:r w:rsidR="00FA47E0">
        <w:t>j</w:t>
      </w:r>
      <w:r>
        <w:t xml:space="preserve">ene podataka </w:t>
      </w:r>
      <w:proofErr w:type="gramStart"/>
      <w:r>
        <w:t>ili</w:t>
      </w:r>
      <w:proofErr w:type="gramEnd"/>
      <w:r>
        <w:t xml:space="preserve"> uslova mogu utvrditi. Pr</w:t>
      </w:r>
      <w:r w:rsidR="00FA47E0">
        <w:t>ij</w:t>
      </w:r>
      <w:r>
        <w:t>e nego što se primi takvo obav</w:t>
      </w:r>
      <w:r w:rsidR="00FA47E0">
        <w:t>j</w:t>
      </w:r>
      <w:r>
        <w:t>eštenje, postojeći podaci NARUČIOCA se smatraju tačnim i potpunim. Ukoliko NARUČILAC blagovremeno ne dostavi obav</w:t>
      </w:r>
      <w:r w:rsidR="00FA47E0">
        <w:t>j</w:t>
      </w:r>
      <w:r>
        <w:t>eštenje, on je odgovoran za sve posl</w:t>
      </w:r>
      <w:r w:rsidR="00FA47E0">
        <w:t>j</w:t>
      </w:r>
      <w:r>
        <w:t>edice. Ukoliko NARUČILAC ne saopšti izm</w:t>
      </w:r>
      <w:r w:rsidR="00FA47E0">
        <w:t>j</w:t>
      </w:r>
      <w:r>
        <w:t xml:space="preserve">ene svojih podataka i PONUĐAČ sazna za to putem drugih kanala, PONUĐAČ može odmah raskinuti PRETPLATNIČKI UGOVOR. </w:t>
      </w:r>
    </w:p>
    <w:p w:rsidR="00CD494B" w:rsidRDefault="00AE35AB">
      <w:r>
        <w:t>47. PONUĐAČ može u bilo kom trenutku prom</w:t>
      </w:r>
      <w:r w:rsidR="00FA47E0">
        <w:t>j</w:t>
      </w:r>
      <w:r>
        <w:t>eniti PUK, ponudu i c</w:t>
      </w:r>
      <w:r w:rsidR="00FA47E0">
        <w:t>ij</w:t>
      </w:r>
      <w:r>
        <w:t xml:space="preserve">enu usluga u skladu </w:t>
      </w:r>
      <w:proofErr w:type="gramStart"/>
      <w:r>
        <w:t>sa</w:t>
      </w:r>
      <w:proofErr w:type="gramEnd"/>
      <w:r>
        <w:t xml:space="preserve"> važećim zakonodavstvom. PONUĐAČ je u obavezi da obav</w:t>
      </w:r>
      <w:r w:rsidR="00FA47E0">
        <w:t>ij</w:t>
      </w:r>
      <w:r>
        <w:t xml:space="preserve">esti NARUČIOCE direktno </w:t>
      </w:r>
      <w:proofErr w:type="gramStart"/>
      <w:r>
        <w:t>ili</w:t>
      </w:r>
      <w:proofErr w:type="gramEnd"/>
      <w:r>
        <w:t xml:space="preserve"> putem javnog obav</w:t>
      </w:r>
      <w:r w:rsidR="00FA47E0">
        <w:t>j</w:t>
      </w:r>
      <w:r>
        <w:t>eštenja o svim izm</w:t>
      </w:r>
      <w:r w:rsidR="00FA47E0">
        <w:t>j</w:t>
      </w:r>
      <w:r>
        <w:t>enama i dopunama najmanje devedeset (90) dana pr</w:t>
      </w:r>
      <w:r w:rsidR="00FA47E0">
        <w:t>ij</w:t>
      </w:r>
      <w:r>
        <w:t xml:space="preserve">e stupanja na snagu. Smatra se da je NARUČILAC saglasan </w:t>
      </w:r>
      <w:proofErr w:type="gramStart"/>
      <w:r>
        <w:t>sa</w:t>
      </w:r>
      <w:proofErr w:type="gramEnd"/>
      <w:r>
        <w:t xml:space="preserve"> izm</w:t>
      </w:r>
      <w:r w:rsidR="00FA47E0">
        <w:t>j</w:t>
      </w:r>
      <w:r>
        <w:t>enama i dopunama ako nastavi da koristi usluge nakon objavljivanja izm</w:t>
      </w:r>
      <w:r w:rsidR="00FA47E0">
        <w:t>j</w:t>
      </w:r>
      <w:r>
        <w:t>ena i dopuna. PONUĐAČ je u obavezi da obav</w:t>
      </w:r>
      <w:r w:rsidR="00FA47E0">
        <w:t>ij</w:t>
      </w:r>
      <w:r>
        <w:t>esti NARUČIOCA o prom</w:t>
      </w:r>
      <w:r w:rsidR="00FA47E0">
        <w:t>j</w:t>
      </w:r>
      <w:r>
        <w:t>enama u c</w:t>
      </w:r>
      <w:r w:rsidR="00FA47E0">
        <w:t>j</w:t>
      </w:r>
      <w:r>
        <w:t xml:space="preserve">enovniku najmanje trideset (30) </w:t>
      </w:r>
      <w:proofErr w:type="gramStart"/>
      <w:r>
        <w:t>dana</w:t>
      </w:r>
      <w:proofErr w:type="gramEnd"/>
      <w:r>
        <w:t xml:space="preserve"> pre stupanja na snagu novog c</w:t>
      </w:r>
      <w:r w:rsidR="00FA47E0">
        <w:t>j</w:t>
      </w:r>
      <w:r>
        <w:t xml:space="preserve">enovnika ili nove vrste naplate. </w:t>
      </w:r>
    </w:p>
    <w:p w:rsidR="00CD494B" w:rsidRDefault="00AE35AB">
      <w:r>
        <w:t>48. Obe strane su saglasne da sporazumno r</w:t>
      </w:r>
      <w:r w:rsidR="00FA47E0">
        <w:t>ij</w:t>
      </w:r>
      <w:r>
        <w:t>eše sve sporove koji proizilaze iz PRETPLATNIČKOG UGOVORA. Ako to nije moguće, su</w:t>
      </w:r>
      <w:r w:rsidR="00FA47E0">
        <w:t>d u Podgorici</w:t>
      </w:r>
      <w:r>
        <w:t xml:space="preserve"> </w:t>
      </w:r>
      <w:proofErr w:type="gramStart"/>
      <w:r>
        <w:t>sa</w:t>
      </w:r>
      <w:proofErr w:type="gramEnd"/>
      <w:r>
        <w:t xml:space="preserve"> odgovarajućom jurisdikcijom nad ovim predmetom će r</w:t>
      </w:r>
      <w:r w:rsidR="00FA47E0">
        <w:t>ij</w:t>
      </w:r>
      <w:r>
        <w:t>ešiti spor. Prim</w:t>
      </w:r>
      <w:r w:rsidR="00FA47E0">
        <w:t>enjuje se zakon Republike Crne Gore.</w:t>
      </w:r>
      <w:bookmarkStart w:id="0" w:name="_GoBack"/>
      <w:bookmarkEnd w:id="0"/>
    </w:p>
    <w:p w:rsidR="00767B86" w:rsidRDefault="00AE35AB">
      <w:r>
        <w:t xml:space="preserve">49. PUK važe </w:t>
      </w:r>
      <w:proofErr w:type="gramStart"/>
      <w:r>
        <w:t>od</w:t>
      </w:r>
      <w:proofErr w:type="gramEnd"/>
      <w:r>
        <w:t xml:space="preserve"> 1. </w:t>
      </w:r>
      <w:proofErr w:type="gramStart"/>
      <w:r>
        <w:t>januara</w:t>
      </w:r>
      <w:proofErr w:type="gramEnd"/>
      <w:r>
        <w:t xml:space="preserve"> 2019 i javno su dostupni na WEB stranici PONUĐAČA.</w:t>
      </w:r>
    </w:p>
    <w:sectPr w:rsidR="00767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AB"/>
    <w:rsid w:val="00306363"/>
    <w:rsid w:val="0055041B"/>
    <w:rsid w:val="00690FDC"/>
    <w:rsid w:val="0073209B"/>
    <w:rsid w:val="00767B86"/>
    <w:rsid w:val="0099432F"/>
    <w:rsid w:val="00AE35AB"/>
    <w:rsid w:val="00CD494B"/>
    <w:rsid w:val="00FA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CA65-A445-44EA-BD14-5451A997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ersite.datalab.eu" TargetMode="External"/><Relationship Id="rId4" Type="http://schemas.openxmlformats.org/officeDocument/2006/relationships/hyperlink" Target="http://www.datalab.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Obradović</dc:creator>
  <cp:keywords/>
  <dc:description/>
  <cp:lastModifiedBy>Suzana Obradović</cp:lastModifiedBy>
  <cp:revision>1</cp:revision>
  <dcterms:created xsi:type="dcterms:W3CDTF">2021-01-10T22:49:00Z</dcterms:created>
  <dcterms:modified xsi:type="dcterms:W3CDTF">2021-01-11T00:42:00Z</dcterms:modified>
</cp:coreProperties>
</file>